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35" w:rsidRPr="00CA39F6" w:rsidRDefault="00973A35" w:rsidP="00973A35">
      <w:pPr>
        <w:spacing w:before="120"/>
        <w:jc w:val="center"/>
        <w:rPr>
          <w:caps/>
          <w:spacing w:val="70"/>
          <w:sz w:val="28"/>
          <w:szCs w:val="28"/>
        </w:rPr>
      </w:pPr>
      <w:r w:rsidRPr="00CA39F6">
        <w:rPr>
          <w:caps/>
          <w:spacing w:val="70"/>
          <w:sz w:val="28"/>
          <w:szCs w:val="28"/>
        </w:rPr>
        <w:t>прилуцька міська рада</w:t>
      </w:r>
    </w:p>
    <w:p w:rsidR="00973A35" w:rsidRPr="00CA39F6" w:rsidRDefault="00973A35" w:rsidP="00973A35">
      <w:pPr>
        <w:jc w:val="center"/>
        <w:rPr>
          <w:b/>
          <w:caps/>
          <w:spacing w:val="70"/>
          <w:sz w:val="28"/>
          <w:szCs w:val="28"/>
        </w:rPr>
      </w:pPr>
      <w:r w:rsidRPr="00CA39F6">
        <w:rPr>
          <w:caps/>
          <w:spacing w:val="70"/>
          <w:sz w:val="28"/>
          <w:szCs w:val="28"/>
        </w:rPr>
        <w:t>чернігівської області</w:t>
      </w:r>
    </w:p>
    <w:p w:rsidR="00973A35" w:rsidRPr="00CA39F6" w:rsidRDefault="00973A35" w:rsidP="00973A35">
      <w:pPr>
        <w:spacing w:before="240" w:after="240" w:line="100" w:lineRule="atLeast"/>
        <w:jc w:val="center"/>
        <w:rPr>
          <w:b/>
          <w:caps/>
          <w:spacing w:val="70"/>
          <w:sz w:val="28"/>
          <w:szCs w:val="28"/>
        </w:rPr>
      </w:pPr>
      <w:r w:rsidRPr="00CA39F6">
        <w:rPr>
          <w:b/>
          <w:caps/>
          <w:spacing w:val="70"/>
          <w:sz w:val="28"/>
          <w:szCs w:val="28"/>
        </w:rPr>
        <w:t>ВИКОНАВЧИЙ КОМІТЕТ</w:t>
      </w:r>
    </w:p>
    <w:p w:rsidR="00973A35" w:rsidRPr="00CA39F6" w:rsidRDefault="00973A35" w:rsidP="00973A35">
      <w:pPr>
        <w:spacing w:before="240" w:after="240" w:line="100" w:lineRule="atLeast"/>
        <w:jc w:val="center"/>
        <w:rPr>
          <w:sz w:val="28"/>
          <w:szCs w:val="28"/>
        </w:rPr>
      </w:pPr>
      <w:r w:rsidRPr="00CA39F6">
        <w:rPr>
          <w:b/>
          <w:caps/>
          <w:spacing w:val="70"/>
          <w:sz w:val="28"/>
          <w:szCs w:val="28"/>
        </w:rPr>
        <w:t>Проєкт рішення</w:t>
      </w:r>
    </w:p>
    <w:p w:rsidR="00973A35" w:rsidRPr="00CA39F6" w:rsidRDefault="00D55A59" w:rsidP="00973A35">
      <w:pPr>
        <w:widowControl w:val="0"/>
        <w:rPr>
          <w:rFonts w:eastAsia="Andale Sans UI"/>
          <w:bCs/>
          <w:kern w:val="2"/>
          <w:sz w:val="28"/>
          <w:szCs w:val="28"/>
        </w:rPr>
      </w:pPr>
      <w:r w:rsidRPr="00CA39F6">
        <w:rPr>
          <w:rFonts w:eastAsia="Andale Sans UI"/>
          <w:bCs/>
          <w:kern w:val="2"/>
          <w:sz w:val="28"/>
          <w:szCs w:val="28"/>
        </w:rPr>
        <w:t>_______________2026</w:t>
      </w:r>
      <w:r w:rsidR="00973A35" w:rsidRPr="00CA39F6">
        <w:rPr>
          <w:rFonts w:eastAsia="Andale Sans UI"/>
          <w:bCs/>
          <w:kern w:val="2"/>
          <w:sz w:val="28"/>
          <w:szCs w:val="28"/>
        </w:rPr>
        <w:t xml:space="preserve">           </w:t>
      </w:r>
      <w:r w:rsidR="0076368F">
        <w:rPr>
          <w:rFonts w:eastAsia="Andale Sans UI"/>
          <w:bCs/>
          <w:kern w:val="2"/>
          <w:sz w:val="28"/>
          <w:szCs w:val="28"/>
        </w:rPr>
        <w:t xml:space="preserve">     </w:t>
      </w:r>
      <w:r w:rsidR="00973A35" w:rsidRPr="00CA39F6">
        <w:rPr>
          <w:rFonts w:eastAsia="Andale Sans UI"/>
          <w:bCs/>
          <w:kern w:val="2"/>
          <w:sz w:val="28"/>
          <w:szCs w:val="28"/>
        </w:rPr>
        <w:t xml:space="preserve">   м. Прилуки                </w:t>
      </w:r>
      <w:r w:rsidRPr="00CA39F6">
        <w:rPr>
          <w:rFonts w:eastAsia="Andale Sans UI"/>
          <w:bCs/>
          <w:kern w:val="2"/>
          <w:sz w:val="28"/>
          <w:szCs w:val="28"/>
        </w:rPr>
        <w:t xml:space="preserve">          </w:t>
      </w:r>
      <w:r w:rsidR="00973A35" w:rsidRPr="00CA39F6">
        <w:rPr>
          <w:rFonts w:eastAsia="Andale Sans UI"/>
          <w:bCs/>
          <w:kern w:val="2"/>
          <w:sz w:val="28"/>
          <w:szCs w:val="28"/>
        </w:rPr>
        <w:t xml:space="preserve">    № ________</w:t>
      </w:r>
    </w:p>
    <w:p w:rsidR="00973A35" w:rsidRPr="00CA39F6" w:rsidRDefault="00973A35" w:rsidP="005C6C53">
      <w:pPr>
        <w:widowControl w:val="0"/>
        <w:spacing w:line="360" w:lineRule="auto"/>
        <w:rPr>
          <w:rFonts w:eastAsia="Andale Sans UI"/>
          <w:bCs/>
          <w:kern w:val="2"/>
          <w:sz w:val="28"/>
          <w:szCs w:val="28"/>
        </w:rPr>
      </w:pPr>
    </w:p>
    <w:p w:rsidR="005C6C53" w:rsidRDefault="00973A35" w:rsidP="00D55A59">
      <w:pPr>
        <w:widowControl w:val="0"/>
        <w:rPr>
          <w:rFonts w:eastAsia="Andale Sans UI"/>
          <w:bCs/>
          <w:kern w:val="2"/>
          <w:sz w:val="28"/>
          <w:szCs w:val="28"/>
          <w:lang w:val="ru-RU"/>
        </w:rPr>
      </w:pPr>
      <w:r w:rsidRPr="00CA39F6">
        <w:rPr>
          <w:rFonts w:eastAsia="Andale Sans UI"/>
          <w:bCs/>
          <w:kern w:val="2"/>
          <w:sz w:val="28"/>
          <w:szCs w:val="28"/>
        </w:rPr>
        <w:t xml:space="preserve">Про </w:t>
      </w:r>
      <w:r w:rsidR="00151213">
        <w:rPr>
          <w:rFonts w:eastAsia="Andale Sans UI"/>
          <w:bCs/>
          <w:kern w:val="2"/>
          <w:sz w:val="28"/>
          <w:szCs w:val="28"/>
        </w:rPr>
        <w:t>затвердження переліку платних послуг</w:t>
      </w:r>
    </w:p>
    <w:p w:rsidR="005C6C53" w:rsidRDefault="005C6C53" w:rsidP="00D55A59">
      <w:pPr>
        <w:widowControl w:val="0"/>
        <w:rPr>
          <w:rFonts w:eastAsia="Andale Sans UI"/>
          <w:bCs/>
          <w:kern w:val="2"/>
          <w:sz w:val="28"/>
          <w:szCs w:val="28"/>
          <w:lang w:val="ru-RU"/>
        </w:rPr>
      </w:pPr>
      <w:r>
        <w:rPr>
          <w:rFonts w:eastAsia="Andale Sans UI"/>
          <w:bCs/>
          <w:kern w:val="2"/>
          <w:sz w:val="28"/>
          <w:szCs w:val="28"/>
          <w:lang w:val="ru-RU"/>
        </w:rPr>
        <w:t>т</w:t>
      </w:r>
      <w:r w:rsidR="00151213">
        <w:rPr>
          <w:rFonts w:eastAsia="Andale Sans UI"/>
          <w:bCs/>
          <w:kern w:val="2"/>
          <w:sz w:val="28"/>
          <w:szCs w:val="28"/>
        </w:rPr>
        <w:t>а</w:t>
      </w:r>
      <w:r>
        <w:rPr>
          <w:rFonts w:eastAsia="Andale Sans UI"/>
          <w:bCs/>
          <w:kern w:val="2"/>
          <w:sz w:val="28"/>
          <w:szCs w:val="28"/>
          <w:lang w:val="ru-RU"/>
        </w:rPr>
        <w:t xml:space="preserve"> </w:t>
      </w:r>
      <w:r w:rsidR="00151213">
        <w:rPr>
          <w:rFonts w:eastAsia="Andale Sans UI"/>
          <w:bCs/>
          <w:kern w:val="2"/>
          <w:sz w:val="28"/>
          <w:szCs w:val="28"/>
        </w:rPr>
        <w:t>розрахунку</w:t>
      </w:r>
      <w:r w:rsidR="00973A35" w:rsidRPr="00CA39F6">
        <w:rPr>
          <w:rFonts w:eastAsia="Andale Sans UI"/>
          <w:bCs/>
          <w:kern w:val="2"/>
          <w:sz w:val="28"/>
          <w:szCs w:val="28"/>
        </w:rPr>
        <w:t xml:space="preserve"> плати за використання </w:t>
      </w:r>
    </w:p>
    <w:p w:rsidR="005C6C53" w:rsidRDefault="00973A35" w:rsidP="00D55A59">
      <w:pPr>
        <w:widowControl w:val="0"/>
        <w:rPr>
          <w:rFonts w:eastAsia="Andale Sans UI"/>
          <w:bCs/>
          <w:color w:val="000000"/>
          <w:kern w:val="2"/>
          <w:sz w:val="28"/>
          <w:szCs w:val="28"/>
          <w:lang w:val="ru-RU"/>
        </w:rPr>
      </w:pPr>
      <w:r w:rsidRPr="00CA39F6">
        <w:rPr>
          <w:rFonts w:eastAsia="Andale Sans UI"/>
          <w:bCs/>
          <w:kern w:val="2"/>
          <w:sz w:val="28"/>
          <w:szCs w:val="28"/>
        </w:rPr>
        <w:t xml:space="preserve">спортивних споруд </w:t>
      </w:r>
      <w:r w:rsidRPr="00CA39F6">
        <w:rPr>
          <w:rFonts w:eastAsia="Andale Sans UI"/>
          <w:bCs/>
          <w:color w:val="000000"/>
          <w:kern w:val="2"/>
          <w:sz w:val="28"/>
          <w:szCs w:val="28"/>
        </w:rPr>
        <w:t xml:space="preserve">закладу спеціалізованої </w:t>
      </w:r>
    </w:p>
    <w:p w:rsidR="00151213" w:rsidRDefault="00973A35" w:rsidP="00D55A59">
      <w:pPr>
        <w:widowControl w:val="0"/>
        <w:rPr>
          <w:rFonts w:eastAsia="Andale Sans UI"/>
          <w:bCs/>
          <w:color w:val="000000"/>
          <w:kern w:val="2"/>
          <w:sz w:val="28"/>
          <w:szCs w:val="28"/>
        </w:rPr>
      </w:pPr>
      <w:r w:rsidRPr="00CA39F6">
        <w:rPr>
          <w:rFonts w:eastAsia="Andale Sans UI"/>
          <w:bCs/>
          <w:color w:val="000000"/>
          <w:kern w:val="2"/>
          <w:sz w:val="28"/>
          <w:szCs w:val="28"/>
        </w:rPr>
        <w:t xml:space="preserve">позашкільної освіти дитячо-юнацької </w:t>
      </w:r>
    </w:p>
    <w:p w:rsidR="005C6C53" w:rsidRDefault="00973A35" w:rsidP="00D55A59">
      <w:pPr>
        <w:widowControl w:val="0"/>
        <w:rPr>
          <w:rFonts w:eastAsia="Andale Sans UI"/>
          <w:bCs/>
          <w:color w:val="000000"/>
          <w:kern w:val="2"/>
          <w:sz w:val="28"/>
          <w:szCs w:val="28"/>
          <w:lang w:val="ru-RU"/>
        </w:rPr>
      </w:pPr>
      <w:r w:rsidRPr="00CA39F6">
        <w:rPr>
          <w:rFonts w:eastAsia="Andale Sans UI"/>
          <w:bCs/>
          <w:color w:val="000000"/>
          <w:kern w:val="2"/>
          <w:sz w:val="28"/>
          <w:szCs w:val="28"/>
        </w:rPr>
        <w:t xml:space="preserve">спортивної школи Прилуцької </w:t>
      </w:r>
    </w:p>
    <w:p w:rsidR="00973A35" w:rsidRPr="001A5580" w:rsidRDefault="00973A35" w:rsidP="00D55A59">
      <w:pPr>
        <w:widowControl w:val="0"/>
        <w:rPr>
          <w:rFonts w:eastAsia="Andale Sans UI"/>
          <w:bCs/>
          <w:kern w:val="2"/>
          <w:sz w:val="28"/>
          <w:szCs w:val="28"/>
        </w:rPr>
      </w:pPr>
      <w:r w:rsidRPr="00CA39F6">
        <w:rPr>
          <w:rFonts w:eastAsia="Andale Sans UI"/>
          <w:bCs/>
          <w:color w:val="000000"/>
          <w:kern w:val="2"/>
          <w:sz w:val="28"/>
          <w:szCs w:val="28"/>
        </w:rPr>
        <w:t xml:space="preserve">міської ради </w:t>
      </w:r>
      <w:r w:rsidR="0071485F">
        <w:rPr>
          <w:rFonts w:eastAsia="Andale Sans UI"/>
          <w:bCs/>
          <w:color w:val="000000"/>
          <w:kern w:val="2"/>
          <w:sz w:val="28"/>
          <w:szCs w:val="28"/>
        </w:rPr>
        <w:t>Чернігівської області</w:t>
      </w:r>
    </w:p>
    <w:p w:rsidR="00973A35" w:rsidRPr="00CA39F6" w:rsidRDefault="00973A35" w:rsidP="005C6C53">
      <w:pPr>
        <w:pStyle w:val="Standard"/>
        <w:spacing w:line="360" w:lineRule="auto"/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973A35" w:rsidRPr="00CA39F6" w:rsidRDefault="00973A35" w:rsidP="00973A35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CA39F6">
        <w:rPr>
          <w:rFonts w:cs="Times New Roman"/>
          <w:color w:val="000000"/>
          <w:sz w:val="28"/>
          <w:szCs w:val="28"/>
        </w:rPr>
        <w:t xml:space="preserve">Відповідно до підпункту 1 пункту «а», підпункту 2 пункту «б» </w:t>
      </w:r>
      <w:r w:rsidRPr="00CA39F6">
        <w:rPr>
          <w:rFonts w:eastAsia="Times New Roman" w:cs="Times New Roman"/>
          <w:bCs/>
          <w:sz w:val="28"/>
          <w:szCs w:val="28"/>
        </w:rPr>
        <w:t xml:space="preserve">статті 32 </w:t>
      </w:r>
      <w:r w:rsidRPr="00CA39F6">
        <w:rPr>
          <w:rFonts w:cs="Times New Roman"/>
          <w:bCs/>
          <w:sz w:val="28"/>
          <w:szCs w:val="28"/>
        </w:rPr>
        <w:t>Закону України «Про місцеве самоврядування в</w:t>
      </w:r>
      <w:r w:rsidR="005C6C53" w:rsidRPr="005C6C53">
        <w:rPr>
          <w:rFonts w:cs="Times New Roman"/>
          <w:bCs/>
          <w:sz w:val="28"/>
          <w:szCs w:val="28"/>
        </w:rPr>
        <w:t xml:space="preserve"> </w:t>
      </w:r>
      <w:r w:rsidRPr="00CA39F6">
        <w:rPr>
          <w:rFonts w:cs="Times New Roman"/>
          <w:bCs/>
          <w:sz w:val="28"/>
          <w:szCs w:val="28"/>
        </w:rPr>
        <w:t>Україні»,</w:t>
      </w:r>
      <w:r w:rsidRPr="00CA39F6">
        <w:rPr>
          <w:rFonts w:cs="Times New Roman"/>
          <w:color w:val="000000"/>
          <w:sz w:val="28"/>
          <w:szCs w:val="28"/>
        </w:rPr>
        <w:t xml:space="preserve"> Закону України «Про фізичну культуру і спорт», постанови Кабінету Міністрів України від 14</w:t>
      </w:r>
      <w:r w:rsidR="005C6C53" w:rsidRPr="005C6C53">
        <w:rPr>
          <w:rFonts w:cs="Times New Roman"/>
          <w:color w:val="000000"/>
          <w:sz w:val="28"/>
          <w:szCs w:val="28"/>
        </w:rPr>
        <w:t xml:space="preserve"> квітня </w:t>
      </w:r>
      <w:r w:rsidRPr="00CA39F6">
        <w:rPr>
          <w:rFonts w:cs="Times New Roman"/>
          <w:color w:val="000000"/>
          <w:sz w:val="28"/>
          <w:szCs w:val="28"/>
        </w:rPr>
        <w:t>2009 року №</w:t>
      </w:r>
      <w:r w:rsidR="005C6C53">
        <w:t> </w:t>
      </w:r>
      <w:r w:rsidRPr="00CA39F6">
        <w:rPr>
          <w:rFonts w:cs="Times New Roman"/>
          <w:color w:val="000000"/>
          <w:sz w:val="28"/>
          <w:szCs w:val="28"/>
        </w:rPr>
        <w:t xml:space="preserve">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</w:t>
      </w:r>
      <w:r w:rsidR="00E976BA" w:rsidRPr="00CA39F6">
        <w:rPr>
          <w:rFonts w:cs="Times New Roman"/>
          <w:color w:val="000000"/>
          <w:sz w:val="28"/>
          <w:szCs w:val="28"/>
        </w:rPr>
        <w:t xml:space="preserve">від 28 серпня </w:t>
      </w:r>
      <w:r w:rsidRPr="00CA39F6">
        <w:rPr>
          <w:rFonts w:cs="Times New Roman"/>
          <w:color w:val="000000"/>
          <w:sz w:val="28"/>
          <w:szCs w:val="28"/>
        </w:rPr>
        <w:t>2009 року №</w:t>
      </w:r>
      <w:r w:rsidR="005C6C53">
        <w:rPr>
          <w:rFonts w:cs="Times New Roman"/>
          <w:color w:val="000000"/>
          <w:sz w:val="28"/>
          <w:szCs w:val="28"/>
        </w:rPr>
        <w:t> </w:t>
      </w:r>
      <w:r w:rsidRPr="00CA39F6">
        <w:rPr>
          <w:rFonts w:cs="Times New Roman"/>
          <w:color w:val="000000"/>
          <w:sz w:val="28"/>
          <w:szCs w:val="28"/>
        </w:rPr>
        <w:t>3</w:t>
      </w:r>
      <w:r w:rsidR="00E976BA" w:rsidRPr="00CA39F6">
        <w:rPr>
          <w:rFonts w:cs="Times New Roman"/>
          <w:color w:val="000000"/>
          <w:sz w:val="28"/>
          <w:szCs w:val="28"/>
        </w:rPr>
        <w:t>042/1030/936 «Про затвердження П</w:t>
      </w:r>
      <w:r w:rsidRPr="00CA39F6">
        <w:rPr>
          <w:rFonts w:cs="Times New Roman"/>
          <w:color w:val="000000"/>
          <w:sz w:val="28"/>
          <w:szCs w:val="28"/>
        </w:rPr>
        <w:t>орядку та умов надання платних послуг закладами фізичної культури і спорту, що утримуються за рахунок бюджетних коштів»,</w:t>
      </w:r>
      <w:r w:rsidRPr="00CA39F6">
        <w:rPr>
          <w:rFonts w:cs="Times New Roman"/>
          <w:sz w:val="28"/>
          <w:szCs w:val="28"/>
        </w:rPr>
        <w:t xml:space="preserve"> </w:t>
      </w:r>
      <w:r w:rsidR="00E976BA" w:rsidRPr="00CA39F6">
        <w:rPr>
          <w:rFonts w:cs="Times New Roman"/>
          <w:sz w:val="28"/>
          <w:szCs w:val="28"/>
        </w:rPr>
        <w:t>керуючись Статутом закладу спеціалізованої позашкільної освіти дитячо-юнацької спортивної школи Прилуцької міської ради Чернігівської області</w:t>
      </w:r>
      <w:r w:rsidR="005C6C53">
        <w:rPr>
          <w:rFonts w:cs="Times New Roman"/>
          <w:sz w:val="28"/>
          <w:szCs w:val="28"/>
        </w:rPr>
        <w:t xml:space="preserve"> </w:t>
      </w:r>
      <w:r w:rsidR="005C6C53" w:rsidRPr="00CA39F6">
        <w:rPr>
          <w:rFonts w:cs="Times New Roman"/>
          <w:sz w:val="28"/>
          <w:szCs w:val="28"/>
        </w:rPr>
        <w:t>(зі змінами)</w:t>
      </w:r>
      <w:r w:rsidR="00E976BA" w:rsidRPr="00CA39F6">
        <w:rPr>
          <w:rFonts w:cs="Times New Roman"/>
          <w:sz w:val="28"/>
          <w:szCs w:val="28"/>
        </w:rPr>
        <w:t>, затвердженим рішенням Прилуцької міської р</w:t>
      </w:r>
      <w:r w:rsidR="00151213">
        <w:rPr>
          <w:rFonts w:cs="Times New Roman"/>
          <w:sz w:val="28"/>
          <w:szCs w:val="28"/>
        </w:rPr>
        <w:t xml:space="preserve">ади </w:t>
      </w:r>
      <w:r w:rsidR="005C6C53" w:rsidRPr="005670CE">
        <w:rPr>
          <w:sz w:val="28"/>
          <w:szCs w:val="28"/>
        </w:rPr>
        <w:t>(шістдесят восьма (позачергова) сесія восьмого скликання)</w:t>
      </w:r>
      <w:r w:rsidR="00151213">
        <w:rPr>
          <w:rFonts w:cs="Times New Roman"/>
          <w:sz w:val="28"/>
          <w:szCs w:val="28"/>
        </w:rPr>
        <w:t xml:space="preserve"> від 26 </w:t>
      </w:r>
      <w:r w:rsidR="00D55A59" w:rsidRPr="00CA39F6">
        <w:rPr>
          <w:rFonts w:cs="Times New Roman"/>
          <w:sz w:val="28"/>
          <w:szCs w:val="28"/>
        </w:rPr>
        <w:t>ч</w:t>
      </w:r>
      <w:r w:rsidR="0071485F">
        <w:rPr>
          <w:rFonts w:cs="Times New Roman"/>
          <w:sz w:val="28"/>
          <w:szCs w:val="28"/>
        </w:rPr>
        <w:t>ервня 2026 року</w:t>
      </w:r>
      <w:r w:rsidR="00700913">
        <w:rPr>
          <w:rFonts w:cs="Times New Roman"/>
          <w:sz w:val="28"/>
          <w:szCs w:val="28"/>
        </w:rPr>
        <w:t xml:space="preserve"> №</w:t>
      </w:r>
      <w:r w:rsidR="005C6C53">
        <w:rPr>
          <w:rFonts w:cs="Times New Roman"/>
          <w:sz w:val="28"/>
          <w:szCs w:val="28"/>
        </w:rPr>
        <w:t> </w:t>
      </w:r>
      <w:r w:rsidR="00700913">
        <w:rPr>
          <w:rFonts w:cs="Times New Roman"/>
          <w:sz w:val="28"/>
          <w:szCs w:val="28"/>
        </w:rPr>
        <w:t>14</w:t>
      </w:r>
      <w:r w:rsidR="0071485F">
        <w:rPr>
          <w:rFonts w:cs="Times New Roman"/>
          <w:sz w:val="28"/>
          <w:szCs w:val="28"/>
        </w:rPr>
        <w:t xml:space="preserve">, </w:t>
      </w:r>
      <w:r w:rsidRPr="00CA39F6">
        <w:rPr>
          <w:rFonts w:cs="Times New Roman"/>
          <w:sz w:val="28"/>
          <w:szCs w:val="28"/>
        </w:rPr>
        <w:t xml:space="preserve">розглянувши службову записку директора </w:t>
      </w:r>
      <w:r w:rsidRPr="00CA39F6">
        <w:rPr>
          <w:rFonts w:cs="Times New Roman"/>
          <w:color w:val="000000"/>
          <w:sz w:val="28"/>
          <w:szCs w:val="28"/>
        </w:rPr>
        <w:t xml:space="preserve">закладу спеціалізованої позашкільної освіти дитячо-юнацької спортивної школи Прилуцької міської ради Чернігівської області Віктора </w:t>
      </w:r>
      <w:r w:rsidRPr="00CA39F6">
        <w:rPr>
          <w:rFonts w:cs="Times New Roman"/>
          <w:sz w:val="28"/>
          <w:szCs w:val="28"/>
        </w:rPr>
        <w:t>ХАРЧЕНКА, виконавчий комітет міської ради</w:t>
      </w:r>
    </w:p>
    <w:p w:rsidR="00CA39F6" w:rsidRPr="00CA39F6" w:rsidRDefault="00CA39F6" w:rsidP="00973A35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:rsidR="00973A35" w:rsidRDefault="00973A35" w:rsidP="00973A35">
      <w:pPr>
        <w:jc w:val="both"/>
        <w:rPr>
          <w:sz w:val="28"/>
          <w:szCs w:val="28"/>
        </w:rPr>
      </w:pPr>
      <w:r w:rsidRPr="00CA39F6">
        <w:rPr>
          <w:sz w:val="28"/>
          <w:szCs w:val="28"/>
        </w:rPr>
        <w:t>ВИРІШИВ:</w:t>
      </w:r>
    </w:p>
    <w:p w:rsidR="005C6C53" w:rsidRPr="00CA39F6" w:rsidRDefault="005C6C53" w:rsidP="00973A35">
      <w:pPr>
        <w:jc w:val="both"/>
        <w:rPr>
          <w:sz w:val="28"/>
          <w:szCs w:val="28"/>
        </w:rPr>
      </w:pPr>
    </w:p>
    <w:p w:rsidR="00E648D1" w:rsidRPr="005C6C53" w:rsidRDefault="005C6C53" w:rsidP="005C6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648D1" w:rsidRPr="005C6C53">
        <w:rPr>
          <w:sz w:val="28"/>
          <w:szCs w:val="28"/>
        </w:rPr>
        <w:t xml:space="preserve">Затвердити перелік платних послуг закладу спеціалізованої позашкільної освіти дитячо-юнацької спортивної школи Прилуцької міської ради Чернігівської області </w:t>
      </w:r>
      <w:r w:rsidR="00030DC7" w:rsidRPr="005C6C53">
        <w:rPr>
          <w:sz w:val="28"/>
          <w:szCs w:val="28"/>
        </w:rPr>
        <w:t xml:space="preserve">за 1 годину використання </w:t>
      </w:r>
      <w:r w:rsidR="00E648D1" w:rsidRPr="005C6C53">
        <w:rPr>
          <w:sz w:val="28"/>
          <w:szCs w:val="28"/>
        </w:rPr>
        <w:t>(додається).</w:t>
      </w:r>
    </w:p>
    <w:p w:rsidR="005C6C53" w:rsidRDefault="005C6C53" w:rsidP="005C6C53">
      <w:pPr>
        <w:ind w:firstLine="567"/>
        <w:jc w:val="both"/>
        <w:rPr>
          <w:sz w:val="28"/>
          <w:szCs w:val="28"/>
        </w:rPr>
      </w:pPr>
    </w:p>
    <w:p w:rsidR="00E648D1" w:rsidRPr="005C6C53" w:rsidRDefault="005C6C53" w:rsidP="005C6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648D1" w:rsidRPr="005C6C53">
        <w:rPr>
          <w:sz w:val="28"/>
          <w:szCs w:val="28"/>
        </w:rPr>
        <w:t>Затвердити розрахунок плати за використан</w:t>
      </w:r>
      <w:r w:rsidR="00722E2B" w:rsidRPr="005C6C53">
        <w:rPr>
          <w:sz w:val="28"/>
          <w:szCs w:val="28"/>
        </w:rPr>
        <w:t xml:space="preserve">ня спортивних споруд закладу спеціалізованої позашкільної освіти дитячо-юнацької спортивної школи Прилуцької міської ради Чернігівської області </w:t>
      </w:r>
      <w:r w:rsidR="00E648D1" w:rsidRPr="005C6C53">
        <w:rPr>
          <w:sz w:val="28"/>
          <w:szCs w:val="28"/>
        </w:rPr>
        <w:t>для організації та проведення фізкультурно-спортивних та спортивно-видовищних заходів (додається).</w:t>
      </w:r>
    </w:p>
    <w:p w:rsidR="005C6C53" w:rsidRDefault="005C6C53" w:rsidP="005C6C53">
      <w:pPr>
        <w:ind w:firstLine="567"/>
        <w:jc w:val="both"/>
        <w:rPr>
          <w:sz w:val="28"/>
          <w:szCs w:val="28"/>
        </w:rPr>
      </w:pPr>
    </w:p>
    <w:p w:rsidR="00CA39F6" w:rsidRPr="005C6C53" w:rsidRDefault="005C6C53" w:rsidP="005C6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71485F" w:rsidRPr="005C6C53">
        <w:rPr>
          <w:sz w:val="28"/>
          <w:szCs w:val="28"/>
        </w:rPr>
        <w:t>Рішення набуває чинність</w:t>
      </w:r>
      <w:r w:rsidR="00E648D1" w:rsidRPr="005C6C53">
        <w:rPr>
          <w:sz w:val="28"/>
          <w:szCs w:val="28"/>
        </w:rPr>
        <w:t xml:space="preserve"> з дн</w:t>
      </w:r>
      <w:r w:rsidR="005B457E" w:rsidRPr="005C6C53">
        <w:rPr>
          <w:sz w:val="28"/>
          <w:szCs w:val="28"/>
        </w:rPr>
        <w:t>я його офіційного оприлюднення.</w:t>
      </w:r>
    </w:p>
    <w:p w:rsidR="005C6C53" w:rsidRDefault="005C6C53" w:rsidP="005C6C53">
      <w:pPr>
        <w:ind w:firstLine="567"/>
        <w:jc w:val="both"/>
        <w:rPr>
          <w:sz w:val="28"/>
          <w:szCs w:val="28"/>
        </w:rPr>
      </w:pPr>
    </w:p>
    <w:p w:rsidR="00E648D1" w:rsidRPr="005C6C53" w:rsidRDefault="005C6C53" w:rsidP="005C6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648D1" w:rsidRPr="005C6C53">
        <w:rPr>
          <w:sz w:val="28"/>
          <w:szCs w:val="28"/>
        </w:rPr>
        <w:t>Вважати такими, що втратили чинн</w:t>
      </w:r>
      <w:r>
        <w:rPr>
          <w:sz w:val="28"/>
          <w:szCs w:val="28"/>
        </w:rPr>
        <w:t>і</w:t>
      </w:r>
      <w:r w:rsidR="00E648D1" w:rsidRPr="005C6C53">
        <w:rPr>
          <w:sz w:val="28"/>
          <w:szCs w:val="28"/>
        </w:rPr>
        <w:t>ст</w:t>
      </w:r>
      <w:r>
        <w:rPr>
          <w:sz w:val="28"/>
          <w:szCs w:val="28"/>
        </w:rPr>
        <w:t>ь</w:t>
      </w:r>
      <w:r w:rsidR="00E648D1" w:rsidRPr="005C6C53">
        <w:rPr>
          <w:sz w:val="28"/>
          <w:szCs w:val="28"/>
        </w:rPr>
        <w:t xml:space="preserve"> з моменту </w:t>
      </w:r>
      <w:r w:rsidR="0071485F" w:rsidRPr="005C6C53">
        <w:rPr>
          <w:sz w:val="28"/>
          <w:szCs w:val="28"/>
        </w:rPr>
        <w:t>набрання чинності цього рішення</w:t>
      </w:r>
      <w:r>
        <w:rPr>
          <w:sz w:val="28"/>
          <w:szCs w:val="28"/>
        </w:rPr>
        <w:t>,</w:t>
      </w:r>
      <w:r w:rsidR="00E648D1" w:rsidRPr="005C6C53">
        <w:rPr>
          <w:sz w:val="28"/>
          <w:szCs w:val="28"/>
        </w:rPr>
        <w:t xml:space="preserve"> пункти 2 та 3 рішення виконавчого комітету міської ради від </w:t>
      </w:r>
      <w:r>
        <w:rPr>
          <w:sz w:val="28"/>
          <w:szCs w:val="28"/>
        </w:rPr>
        <w:br/>
      </w:r>
      <w:r w:rsidR="00E648D1" w:rsidRPr="005C6C53">
        <w:rPr>
          <w:sz w:val="28"/>
          <w:szCs w:val="28"/>
        </w:rPr>
        <w:t>28 травня 2025 року №</w:t>
      </w:r>
      <w:r>
        <w:rPr>
          <w:sz w:val="28"/>
          <w:szCs w:val="28"/>
        </w:rPr>
        <w:t> </w:t>
      </w:r>
      <w:r w:rsidR="00E648D1" w:rsidRPr="005C6C53">
        <w:rPr>
          <w:sz w:val="28"/>
          <w:szCs w:val="28"/>
        </w:rPr>
        <w:t>189 «</w:t>
      </w:r>
      <w:r w:rsidR="00E648D1" w:rsidRPr="005C6C53">
        <w:rPr>
          <w:rFonts w:eastAsia="Andale Sans UI"/>
          <w:sz w:val="28"/>
          <w:szCs w:val="28"/>
        </w:rPr>
        <w:t>Про затвердження Положення про</w:t>
      </w:r>
      <w:r w:rsidR="00D55A59" w:rsidRPr="005C6C53">
        <w:rPr>
          <w:rFonts w:eastAsia="Andale Sans UI"/>
          <w:sz w:val="28"/>
          <w:szCs w:val="28"/>
        </w:rPr>
        <w:t xml:space="preserve"> </w:t>
      </w:r>
      <w:r w:rsidR="00E648D1" w:rsidRPr="005C6C53">
        <w:rPr>
          <w:rFonts w:eastAsia="Andale Sans UI"/>
          <w:sz w:val="28"/>
          <w:szCs w:val="28"/>
        </w:rPr>
        <w:t xml:space="preserve">порядок та  умови надання платних </w:t>
      </w:r>
      <w:r w:rsidR="00CA39F6" w:rsidRPr="005C6C53">
        <w:rPr>
          <w:rFonts w:eastAsia="Andale Sans UI"/>
          <w:sz w:val="28"/>
          <w:szCs w:val="28"/>
        </w:rPr>
        <w:t xml:space="preserve"> </w:t>
      </w:r>
      <w:r w:rsidR="00E648D1" w:rsidRPr="005C6C53">
        <w:rPr>
          <w:rFonts w:eastAsia="Andale Sans UI"/>
          <w:sz w:val="28"/>
          <w:szCs w:val="28"/>
        </w:rPr>
        <w:t>послуг населенню, переліку платних послуг,</w:t>
      </w:r>
      <w:r w:rsidR="00D55A59" w:rsidRPr="005C6C53">
        <w:rPr>
          <w:rFonts w:eastAsia="Andale Sans UI"/>
          <w:sz w:val="28"/>
          <w:szCs w:val="28"/>
        </w:rPr>
        <w:t xml:space="preserve"> </w:t>
      </w:r>
      <w:r w:rsidR="00E648D1" w:rsidRPr="005C6C53">
        <w:rPr>
          <w:rFonts w:eastAsia="Andale Sans UI"/>
          <w:sz w:val="28"/>
          <w:szCs w:val="28"/>
        </w:rPr>
        <w:t>р</w:t>
      </w:r>
      <w:r w:rsidR="00CA39F6" w:rsidRPr="005C6C53">
        <w:rPr>
          <w:rFonts w:eastAsia="Andale Sans UI"/>
          <w:sz w:val="28"/>
          <w:szCs w:val="28"/>
        </w:rPr>
        <w:t xml:space="preserve">озрахунок плати за використання </w:t>
      </w:r>
      <w:r w:rsidR="00E648D1" w:rsidRPr="005C6C53">
        <w:rPr>
          <w:rFonts w:eastAsia="Andale Sans UI"/>
          <w:sz w:val="28"/>
          <w:szCs w:val="28"/>
        </w:rPr>
        <w:t>спортивних</w:t>
      </w:r>
      <w:r w:rsidR="00D55A59" w:rsidRPr="005C6C53">
        <w:rPr>
          <w:rFonts w:eastAsia="Andale Sans UI"/>
          <w:sz w:val="28"/>
          <w:szCs w:val="28"/>
        </w:rPr>
        <w:t xml:space="preserve"> </w:t>
      </w:r>
      <w:r w:rsidR="0071485F" w:rsidRPr="005C6C53">
        <w:rPr>
          <w:rFonts w:eastAsia="Andale Sans UI"/>
          <w:sz w:val="28"/>
          <w:szCs w:val="28"/>
        </w:rPr>
        <w:t xml:space="preserve">споруд </w:t>
      </w:r>
      <w:r w:rsidR="00E648D1" w:rsidRPr="005C6C53">
        <w:rPr>
          <w:rFonts w:eastAsia="Andale Sans UI"/>
          <w:sz w:val="28"/>
          <w:szCs w:val="28"/>
        </w:rPr>
        <w:t>закладу спеціалізованої позашкільної освіти дитячо-юнацької спортивної школи Прилуцької міської ради Чернігівської області»</w:t>
      </w:r>
      <w:r>
        <w:rPr>
          <w:rFonts w:eastAsia="Andale Sans UI"/>
          <w:sz w:val="28"/>
          <w:szCs w:val="28"/>
        </w:rPr>
        <w:t>.</w:t>
      </w:r>
    </w:p>
    <w:p w:rsidR="005C6C53" w:rsidRDefault="005C6C53" w:rsidP="005C6C53">
      <w:pPr>
        <w:ind w:firstLine="567"/>
        <w:jc w:val="both"/>
        <w:rPr>
          <w:sz w:val="28"/>
          <w:szCs w:val="28"/>
        </w:rPr>
      </w:pPr>
    </w:p>
    <w:p w:rsidR="00D55A59" w:rsidRPr="00CA39F6" w:rsidRDefault="005C6C53" w:rsidP="005C6C53">
      <w:pPr>
        <w:ind w:firstLine="567"/>
        <w:jc w:val="both"/>
      </w:pPr>
      <w:r>
        <w:rPr>
          <w:sz w:val="28"/>
          <w:szCs w:val="28"/>
        </w:rPr>
        <w:t>5. </w:t>
      </w:r>
      <w:r w:rsidR="00D55A59" w:rsidRPr="005C6C53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Тетяну ПАХОМОВУ</w:t>
      </w:r>
      <w:r w:rsidR="00D55A59" w:rsidRPr="00CA39F6">
        <w:t>.</w:t>
      </w:r>
    </w:p>
    <w:p w:rsidR="00CA39F6" w:rsidRDefault="00CA39F6" w:rsidP="005C6C53">
      <w:pPr>
        <w:pStyle w:val="Standard"/>
        <w:jc w:val="both"/>
        <w:rPr>
          <w:sz w:val="28"/>
          <w:szCs w:val="28"/>
        </w:rPr>
      </w:pPr>
    </w:p>
    <w:p w:rsidR="00CA39F6" w:rsidRDefault="00CA39F6" w:rsidP="005C6C53">
      <w:pPr>
        <w:pStyle w:val="Standard"/>
        <w:jc w:val="both"/>
        <w:rPr>
          <w:sz w:val="28"/>
          <w:szCs w:val="28"/>
        </w:rPr>
      </w:pPr>
    </w:p>
    <w:p w:rsidR="00CA39F6" w:rsidRDefault="00CA39F6" w:rsidP="005C6C53">
      <w:pPr>
        <w:pStyle w:val="Standard"/>
        <w:jc w:val="both"/>
        <w:rPr>
          <w:sz w:val="28"/>
          <w:szCs w:val="28"/>
        </w:rPr>
      </w:pPr>
    </w:p>
    <w:p w:rsidR="00CA39F6" w:rsidRDefault="00CA39F6" w:rsidP="005C6C53">
      <w:pPr>
        <w:pStyle w:val="Standard"/>
        <w:jc w:val="both"/>
        <w:rPr>
          <w:sz w:val="28"/>
          <w:szCs w:val="28"/>
        </w:rPr>
      </w:pPr>
    </w:p>
    <w:p w:rsidR="00E54D8E" w:rsidRDefault="00973A35" w:rsidP="005C6C53">
      <w:pPr>
        <w:pStyle w:val="Standard"/>
        <w:jc w:val="both"/>
        <w:rPr>
          <w:sz w:val="28"/>
          <w:szCs w:val="28"/>
        </w:rPr>
      </w:pPr>
      <w:r w:rsidRPr="00CA39F6">
        <w:rPr>
          <w:sz w:val="28"/>
          <w:szCs w:val="28"/>
        </w:rPr>
        <w:t xml:space="preserve">Міський голова                                                              </w:t>
      </w:r>
      <w:r w:rsidR="005C6C53">
        <w:rPr>
          <w:sz w:val="28"/>
          <w:szCs w:val="28"/>
        </w:rPr>
        <w:tab/>
      </w:r>
      <w:r w:rsidR="005C6C53">
        <w:rPr>
          <w:sz w:val="28"/>
          <w:szCs w:val="28"/>
        </w:rPr>
        <w:tab/>
      </w:r>
      <w:r w:rsidRPr="00CA39F6">
        <w:rPr>
          <w:sz w:val="28"/>
          <w:szCs w:val="28"/>
        </w:rPr>
        <w:t>Ольга ПОПЕНКО</w:t>
      </w: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p w:rsidR="009544F4" w:rsidRDefault="009544F4" w:rsidP="005C6C53">
      <w:pPr>
        <w:pStyle w:val="Standard"/>
        <w:jc w:val="both"/>
        <w:rPr>
          <w:sz w:val="28"/>
          <w:szCs w:val="28"/>
        </w:rPr>
      </w:pPr>
    </w:p>
    <w:sectPr w:rsidR="009544F4" w:rsidSect="006955B6">
      <w:pgSz w:w="11906" w:h="16838"/>
      <w:pgMar w:top="851" w:right="170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3CF53E4"/>
    <w:multiLevelType w:val="multilevel"/>
    <w:tmpl w:val="496E5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B002091"/>
    <w:multiLevelType w:val="hybridMultilevel"/>
    <w:tmpl w:val="F2C615AC"/>
    <w:lvl w:ilvl="0" w:tplc="C59693AE">
      <w:start w:val="1"/>
      <w:numFmt w:val="decimal"/>
      <w:lvlText w:val="%1."/>
      <w:lvlJc w:val="left"/>
      <w:pPr>
        <w:ind w:left="1440" w:hanging="360"/>
      </w:pPr>
      <w:rPr>
        <w:rFonts w:cs="Mangal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A35"/>
    <w:rsid w:val="00030DC7"/>
    <w:rsid w:val="000A797F"/>
    <w:rsid w:val="00151213"/>
    <w:rsid w:val="001A5580"/>
    <w:rsid w:val="001E0DF3"/>
    <w:rsid w:val="004D1324"/>
    <w:rsid w:val="005B457E"/>
    <w:rsid w:val="005C6C53"/>
    <w:rsid w:val="006955B6"/>
    <w:rsid w:val="00700913"/>
    <w:rsid w:val="0071485F"/>
    <w:rsid w:val="00722E2B"/>
    <w:rsid w:val="0075741D"/>
    <w:rsid w:val="0076368F"/>
    <w:rsid w:val="008631C4"/>
    <w:rsid w:val="009544F4"/>
    <w:rsid w:val="00966D78"/>
    <w:rsid w:val="00973A35"/>
    <w:rsid w:val="00A97DF5"/>
    <w:rsid w:val="00CA39F6"/>
    <w:rsid w:val="00D55A59"/>
    <w:rsid w:val="00D97770"/>
    <w:rsid w:val="00E54D8E"/>
    <w:rsid w:val="00E648D1"/>
    <w:rsid w:val="00E9317C"/>
    <w:rsid w:val="00E976BA"/>
    <w:rsid w:val="00F7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3A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3">
    <w:name w:val="Strong"/>
    <w:basedOn w:val="a0"/>
    <w:qFormat/>
    <w:rsid w:val="00973A35"/>
    <w:rPr>
      <w:b/>
      <w:bCs/>
    </w:rPr>
  </w:style>
  <w:style w:type="paragraph" w:styleId="a4">
    <w:name w:val="List Paragraph"/>
    <w:basedOn w:val="a"/>
    <w:uiPriority w:val="34"/>
    <w:qFormat/>
    <w:rsid w:val="00E648D1"/>
    <w:pPr>
      <w:ind w:left="720"/>
      <w:contextualSpacing/>
    </w:pPr>
  </w:style>
  <w:style w:type="paragraph" w:styleId="a5">
    <w:name w:val="footer"/>
    <w:basedOn w:val="a"/>
    <w:link w:val="a6"/>
    <w:rsid w:val="009544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44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9544F4"/>
    <w:pPr>
      <w:suppressAutoHyphens w:val="0"/>
      <w:spacing w:before="280" w:after="280"/>
      <w:jc w:val="both"/>
    </w:pPr>
    <w:rPr>
      <w:sz w:val="28"/>
      <w:szCs w:val="28"/>
      <w:lang w:val="ru-RU"/>
    </w:rPr>
  </w:style>
  <w:style w:type="paragraph" w:customStyle="1" w:styleId="32">
    <w:name w:val="Основной текст 32"/>
    <w:basedOn w:val="a"/>
    <w:rsid w:val="009544F4"/>
    <w:pPr>
      <w:jc w:val="both"/>
    </w:pPr>
    <w:rPr>
      <w:rFonts w:ascii="Bookman Old Style" w:hAnsi="Bookman Old Style" w:cs="Bookman Old Style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95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5B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3A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3">
    <w:name w:val="Strong"/>
    <w:basedOn w:val="a0"/>
    <w:qFormat/>
    <w:rsid w:val="00973A35"/>
    <w:rPr>
      <w:b/>
      <w:bCs/>
    </w:rPr>
  </w:style>
  <w:style w:type="paragraph" w:styleId="a4">
    <w:name w:val="List Paragraph"/>
    <w:basedOn w:val="a"/>
    <w:uiPriority w:val="34"/>
    <w:qFormat/>
    <w:rsid w:val="00E64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8700-0942-49AD-8669-D5CAC5F7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Прилуцька</cp:lastModifiedBy>
  <cp:revision>26</cp:revision>
  <cp:lastPrinted>2026-07-02T08:54:00Z</cp:lastPrinted>
  <dcterms:created xsi:type="dcterms:W3CDTF">2026-06-29T10:53:00Z</dcterms:created>
  <dcterms:modified xsi:type="dcterms:W3CDTF">2026-07-02T10:49:00Z</dcterms:modified>
</cp:coreProperties>
</file>